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CF" w:rsidRPr="00FF7BA1" w:rsidRDefault="006F34CF" w:rsidP="006F34CF">
      <w:pPr>
        <w:jc w:val="center"/>
        <w:rPr>
          <w:b/>
          <w:sz w:val="24"/>
          <w:szCs w:val="24"/>
          <w:lang w:val="uk-UA"/>
        </w:rPr>
      </w:pPr>
      <w:r w:rsidRPr="00FF7BA1">
        <w:rPr>
          <w:b/>
          <w:sz w:val="24"/>
          <w:szCs w:val="24"/>
          <w:lang w:val="uk-UA"/>
        </w:rPr>
        <w:t>Форма B - Технічна пропозиція</w:t>
      </w:r>
    </w:p>
    <w:p w:rsidR="006F34CF" w:rsidRPr="00FF7BA1" w:rsidRDefault="006F34CF" w:rsidP="006F34CF">
      <w:pPr>
        <w:jc w:val="center"/>
        <w:rPr>
          <w:b/>
          <w:sz w:val="24"/>
          <w:szCs w:val="24"/>
          <w:lang w:val="uk-UA"/>
        </w:rPr>
      </w:pPr>
      <w:r w:rsidRPr="00FF7BA1">
        <w:rPr>
          <w:b/>
          <w:sz w:val="24"/>
          <w:szCs w:val="24"/>
          <w:lang w:val="uk-UA"/>
        </w:rPr>
        <w:t xml:space="preserve">на поставку </w:t>
      </w:r>
      <w:proofErr w:type="spellStart"/>
      <w:r w:rsidRPr="00FF7BA1">
        <w:rPr>
          <w:b/>
          <w:sz w:val="24"/>
          <w:szCs w:val="24"/>
          <w:lang w:val="uk-UA"/>
        </w:rPr>
        <w:t>osb</w:t>
      </w:r>
      <w:proofErr w:type="spellEnd"/>
      <w:r w:rsidRPr="00FF7BA1">
        <w:rPr>
          <w:b/>
          <w:sz w:val="24"/>
          <w:szCs w:val="24"/>
          <w:lang w:val="uk-UA"/>
        </w:rPr>
        <w:t>-плит з набором цвяхів (</w:t>
      </w:r>
      <w:proofErr w:type="spellStart"/>
      <w:r w:rsidRPr="00FF7BA1">
        <w:rPr>
          <w:b/>
          <w:sz w:val="24"/>
          <w:szCs w:val="24"/>
          <w:lang w:val="uk-UA"/>
        </w:rPr>
        <w:t>саморізів</w:t>
      </w:r>
      <w:proofErr w:type="spellEnd"/>
      <w:r w:rsidRPr="00FF7BA1">
        <w:rPr>
          <w:b/>
          <w:sz w:val="24"/>
          <w:szCs w:val="24"/>
          <w:lang w:val="uk-UA"/>
        </w:rPr>
        <w:t xml:space="preserve">) </w:t>
      </w:r>
    </w:p>
    <w:p w:rsidR="006F34CF" w:rsidRPr="00FF7BA1" w:rsidRDefault="006F34CF" w:rsidP="006F34CF">
      <w:pPr>
        <w:jc w:val="center"/>
        <w:rPr>
          <w:b/>
          <w:sz w:val="24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498"/>
        <w:gridCol w:w="2098"/>
        <w:gridCol w:w="3118"/>
        <w:gridCol w:w="3686"/>
      </w:tblGrid>
      <w:tr w:rsidR="006F34CF" w:rsidRPr="00FF7BA1" w:rsidTr="00382D7D">
        <w:trPr>
          <w:trHeight w:val="255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34CF" w:rsidRPr="00FF7BA1" w:rsidRDefault="006F34CF" w:rsidP="00382D7D">
            <w:pPr>
              <w:jc w:val="center"/>
              <w:rPr>
                <w:b/>
                <w:bCs/>
                <w:lang w:val="uk-UA"/>
              </w:rPr>
            </w:pPr>
            <w:r w:rsidRPr="00FF7BA1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jc w:val="center"/>
              <w:rPr>
                <w:b/>
                <w:bCs/>
                <w:lang w:val="uk-UA"/>
              </w:rPr>
            </w:pPr>
            <w:r w:rsidRPr="00FF7BA1">
              <w:rPr>
                <w:b/>
                <w:bCs/>
                <w:lang w:val="uk-UA"/>
              </w:rPr>
              <w:t> </w:t>
            </w:r>
          </w:p>
        </w:tc>
      </w:tr>
      <w:tr w:rsidR="006F34CF" w:rsidRPr="00FF7BA1" w:rsidTr="00382D7D">
        <w:trPr>
          <w:trHeight w:val="12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jc w:val="center"/>
              <w:rPr>
                <w:lang w:val="uk-UA"/>
              </w:rPr>
            </w:pPr>
            <w:r w:rsidRPr="00FF7BA1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jc w:val="center"/>
              <w:rPr>
                <w:b/>
                <w:lang w:val="uk-UA"/>
              </w:rPr>
            </w:pPr>
            <w:r w:rsidRPr="00FF7BA1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jc w:val="center"/>
              <w:rPr>
                <w:lang w:val="uk-UA"/>
              </w:rPr>
            </w:pPr>
            <w:r w:rsidRPr="00FF7BA1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6F34CF" w:rsidRPr="00FF7BA1" w:rsidTr="00382D7D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CF" w:rsidRPr="00FF7BA1" w:rsidRDefault="006F34CF" w:rsidP="00382D7D">
            <w:pPr>
              <w:jc w:val="center"/>
              <w:rPr>
                <w:lang w:val="uk-UA"/>
              </w:rPr>
            </w:pPr>
            <w:r w:rsidRPr="00FF7BA1">
              <w:rPr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CF" w:rsidRPr="00FF7BA1" w:rsidRDefault="006F34CF" w:rsidP="00382D7D">
            <w:pPr>
              <w:rPr>
                <w:b/>
                <w:lang w:val="uk-UA"/>
              </w:rPr>
            </w:pPr>
            <w:r w:rsidRPr="00FF7BA1">
              <w:rPr>
                <w:b/>
                <w:lang w:val="uk-UA"/>
              </w:rPr>
              <w:t>OSB-плита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Вид плити: OSB-3, вологостійка, пряма кромка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Товщина: не менше 10 мм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Ширина: 1250 мм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Довжина: 2500 мм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Конструкція: пресована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 xml:space="preserve">Кількість 1000 </w:t>
            </w:r>
            <w:proofErr w:type="spellStart"/>
            <w:r w:rsidRPr="00FF7BA1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 </w:t>
            </w:r>
          </w:p>
        </w:tc>
      </w:tr>
      <w:tr w:rsidR="006F34CF" w:rsidRPr="00FF7BA1" w:rsidTr="00382D7D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CF" w:rsidRPr="00FF7BA1" w:rsidRDefault="006F34CF" w:rsidP="00382D7D">
            <w:pPr>
              <w:jc w:val="center"/>
              <w:rPr>
                <w:lang w:val="uk-UA"/>
              </w:rPr>
            </w:pPr>
            <w:r w:rsidRPr="00FF7BA1">
              <w:rPr>
                <w:lang w:val="uk-UA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CF" w:rsidRPr="00FF7BA1" w:rsidRDefault="006F34CF" w:rsidP="00382D7D">
            <w:pPr>
              <w:rPr>
                <w:b/>
                <w:lang w:val="uk-UA"/>
              </w:rPr>
            </w:pPr>
            <w:proofErr w:type="spellStart"/>
            <w:r w:rsidRPr="00FF7BA1">
              <w:rPr>
                <w:b/>
                <w:lang w:val="uk-UA"/>
              </w:rPr>
              <w:t>Саморіз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 xml:space="preserve">Тип: </w:t>
            </w:r>
            <w:proofErr w:type="spellStart"/>
            <w:r w:rsidRPr="00FF7BA1">
              <w:rPr>
                <w:lang w:val="uk-UA"/>
              </w:rPr>
              <w:t>саморіз</w:t>
            </w:r>
            <w:proofErr w:type="spellEnd"/>
            <w:r w:rsidRPr="00FF7BA1">
              <w:rPr>
                <w:lang w:val="uk-UA"/>
              </w:rPr>
              <w:t xml:space="preserve"> по дереву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Тип головки: потайна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Діаметр: не менше 3,0 мм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Довжина: не менше 30 мм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Матеріал: сталь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Покриття: фосфат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Матеріал установки: для ДСП, для гіпсокартон, для дерева, для фанери</w:t>
            </w:r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 xml:space="preserve">Кількість в упаковці: 50 </w:t>
            </w:r>
            <w:proofErr w:type="spellStart"/>
            <w:r w:rsidRPr="00FF7BA1">
              <w:rPr>
                <w:lang w:val="uk-UA"/>
              </w:rPr>
              <w:t>шт</w:t>
            </w:r>
            <w:proofErr w:type="spellEnd"/>
          </w:p>
          <w:p w:rsidR="006F34CF" w:rsidRPr="00FF7BA1" w:rsidRDefault="006F34CF" w:rsidP="00382D7D">
            <w:pPr>
              <w:rPr>
                <w:lang w:val="uk-UA"/>
              </w:rPr>
            </w:pPr>
            <w:r w:rsidRPr="00FF7BA1">
              <w:rPr>
                <w:lang w:val="uk-UA"/>
              </w:rPr>
              <w:t>Кількість: 1000 упаковок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4CF" w:rsidRPr="00FF7BA1" w:rsidRDefault="006F34CF" w:rsidP="00382D7D">
            <w:pPr>
              <w:rPr>
                <w:lang w:val="uk-UA"/>
              </w:rPr>
            </w:pPr>
          </w:p>
        </w:tc>
      </w:tr>
    </w:tbl>
    <w:p w:rsidR="006F34CF" w:rsidRPr="00FF7BA1" w:rsidRDefault="006F34CF" w:rsidP="006F34CF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6F34CF" w:rsidRPr="00FF7BA1" w:rsidRDefault="006F34CF" w:rsidP="006F34CF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FF7BA1">
        <w:rPr>
          <w:lang w:val="uk-UA"/>
        </w:rPr>
        <w:t>П.І.Б. посада та підпис уповноваженого представника учасника</w:t>
      </w:r>
      <w:r w:rsidRPr="00FF7BA1">
        <w:rPr>
          <w:lang w:val="uk-UA"/>
        </w:rPr>
        <w:tab/>
      </w:r>
      <w:r w:rsidRPr="00FF7BA1">
        <w:rPr>
          <w:lang w:val="uk-UA"/>
        </w:rPr>
        <w:tab/>
      </w:r>
      <w:r w:rsidRPr="00FF7BA1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F34CF" w:rsidRPr="00FF7BA1" w:rsidTr="00382D7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rPr>
                <w:lang w:val="uk-UA"/>
              </w:rPr>
            </w:pPr>
          </w:p>
        </w:tc>
      </w:tr>
      <w:tr w:rsidR="006F34CF" w:rsidRPr="00FF7BA1" w:rsidTr="00382D7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jc w:val="right"/>
              <w:rPr>
                <w:lang w:val="uk-UA"/>
              </w:rPr>
            </w:pPr>
            <w:r w:rsidRPr="00FF7BA1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4CF" w:rsidRPr="00FF7BA1" w:rsidRDefault="006F34CF" w:rsidP="00382D7D">
            <w:pPr>
              <w:rPr>
                <w:lang w:val="uk-UA"/>
              </w:rPr>
            </w:pPr>
          </w:p>
        </w:tc>
      </w:tr>
    </w:tbl>
    <w:p w:rsidR="0010419C" w:rsidRDefault="0010419C">
      <w:bookmarkStart w:id="0" w:name="_GoBack"/>
      <w:bookmarkEnd w:id="0"/>
    </w:p>
    <w:sectPr w:rsidR="0010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CF"/>
    <w:rsid w:val="0010419C"/>
    <w:rsid w:val="006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1CD7-F977-4EBB-8F3E-AE0AFB1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2022-12-29T08:15:00Z</dcterms:created>
  <dcterms:modified xsi:type="dcterms:W3CDTF">2022-12-29T08:15:00Z</dcterms:modified>
</cp:coreProperties>
</file>