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D9" w:rsidRPr="00EE3BBC" w:rsidRDefault="000B19D9" w:rsidP="000B19D9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0B19D9" w:rsidRPr="007E1143" w:rsidRDefault="000B19D9" w:rsidP="000B19D9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0B19D9" w:rsidRPr="007E1143" w:rsidRDefault="000B19D9" w:rsidP="000B19D9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Уважно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вивчивши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документацію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подаємо</w:t>
      </w:r>
      <w:proofErr w:type="spellEnd"/>
      <w:r w:rsidRPr="007E1143">
        <w:rPr>
          <w:sz w:val="24"/>
          <w:szCs w:val="24"/>
        </w:rPr>
        <w:t xml:space="preserve"> свою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пропозицію</w:t>
      </w:r>
      <w:proofErr w:type="spellEnd"/>
      <w:r w:rsidRPr="007E1143">
        <w:rPr>
          <w:sz w:val="24"/>
          <w:szCs w:val="24"/>
        </w:rPr>
        <w:t xml:space="preserve"> за предметом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  <w:lang w:val="uk-UA"/>
        </w:rPr>
        <w:t xml:space="preserve"> – </w:t>
      </w:r>
      <w:proofErr w:type="spellStart"/>
      <w:r w:rsidRPr="008E3B00">
        <w:rPr>
          <w:b/>
          <w:sz w:val="24"/>
          <w:szCs w:val="24"/>
        </w:rPr>
        <w:t>транспортні</w:t>
      </w:r>
      <w:proofErr w:type="spellEnd"/>
      <w:r w:rsidRPr="008E3B00">
        <w:rPr>
          <w:b/>
          <w:sz w:val="24"/>
          <w:szCs w:val="24"/>
        </w:rPr>
        <w:t xml:space="preserve"> </w:t>
      </w:r>
      <w:proofErr w:type="spellStart"/>
      <w:r w:rsidRPr="008E3B00">
        <w:rPr>
          <w:b/>
          <w:sz w:val="24"/>
          <w:szCs w:val="24"/>
        </w:rPr>
        <w:t>послуги</w:t>
      </w:r>
      <w:proofErr w:type="spellEnd"/>
      <w:r w:rsidRPr="008E3B00">
        <w:rPr>
          <w:b/>
          <w:sz w:val="24"/>
          <w:szCs w:val="24"/>
        </w:rPr>
        <w:t xml:space="preserve"> з </w:t>
      </w:r>
      <w:proofErr w:type="spellStart"/>
      <w:r w:rsidRPr="008E3B00">
        <w:rPr>
          <w:b/>
          <w:sz w:val="24"/>
          <w:szCs w:val="24"/>
        </w:rPr>
        <w:t>перевезення</w:t>
      </w:r>
      <w:proofErr w:type="spellEnd"/>
      <w:r w:rsidRPr="008E3B00">
        <w:rPr>
          <w:b/>
          <w:sz w:val="24"/>
          <w:szCs w:val="24"/>
        </w:rPr>
        <w:t xml:space="preserve"> персоналу проекту </w:t>
      </w:r>
      <w:proofErr w:type="spellStart"/>
      <w:r w:rsidRPr="008E3B00">
        <w:rPr>
          <w:b/>
          <w:sz w:val="24"/>
          <w:szCs w:val="24"/>
        </w:rPr>
        <w:t>легковим</w:t>
      </w:r>
      <w:proofErr w:type="spellEnd"/>
      <w:r w:rsidRPr="008E3B00">
        <w:rPr>
          <w:b/>
          <w:sz w:val="24"/>
          <w:szCs w:val="24"/>
        </w:rPr>
        <w:t xml:space="preserve"> автотранспортом</w:t>
      </w:r>
      <w:r w:rsidRPr="008E3B00">
        <w:rPr>
          <w:rFonts w:eastAsia="Calibri"/>
          <w:b/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згідно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вимогами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Замовника</w:t>
      </w:r>
      <w:proofErr w:type="spellEnd"/>
      <w:r w:rsidRPr="007E1143">
        <w:rPr>
          <w:sz w:val="24"/>
          <w:szCs w:val="24"/>
        </w:rPr>
        <w:t>:</w:t>
      </w:r>
    </w:p>
    <w:p w:rsidR="000B19D9" w:rsidRPr="007E1143" w:rsidRDefault="000B19D9" w:rsidP="000B19D9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0B19D9" w:rsidRPr="007E1143" w:rsidRDefault="000B19D9" w:rsidP="000B19D9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0B19D9" w:rsidRPr="007E1143" w:rsidRDefault="000B19D9" w:rsidP="000B19D9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0B19D9" w:rsidRPr="007E1143" w:rsidRDefault="000B19D9" w:rsidP="000B19D9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:rsidR="000B19D9" w:rsidRDefault="000B19D9" w:rsidP="000B19D9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0B19D9" w:rsidRPr="007E1143" w:rsidRDefault="000B19D9" w:rsidP="000B19D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транспортн</w:t>
      </w:r>
      <w:proofErr w:type="spellEnd"/>
      <w:r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>
        <w:rPr>
          <w:sz w:val="24"/>
          <w:szCs w:val="24"/>
          <w:lang w:val="uk-UA"/>
        </w:rPr>
        <w:t>автотраспортом</w:t>
      </w:r>
      <w:proofErr w:type="spellEnd"/>
    </w:p>
    <w:p w:rsidR="000B19D9" w:rsidRPr="007E1143" w:rsidRDefault="000B19D9" w:rsidP="000B19D9">
      <w:pPr>
        <w:ind w:firstLine="539"/>
        <w:jc w:val="both"/>
        <w:rPr>
          <w:sz w:val="24"/>
          <w:szCs w:val="24"/>
        </w:rPr>
      </w:pPr>
    </w:p>
    <w:p w:rsidR="000B19D9" w:rsidRDefault="000B19D9" w:rsidP="000B19D9">
      <w:pPr>
        <w:ind w:firstLine="53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:rsidR="000B19D9" w:rsidRPr="007E1143" w:rsidRDefault="000B19D9" w:rsidP="000B19D9">
      <w:pPr>
        <w:ind w:firstLine="426"/>
        <w:jc w:val="both"/>
        <w:rPr>
          <w:sz w:val="24"/>
          <w:szCs w:val="24"/>
        </w:rPr>
      </w:pPr>
    </w:p>
    <w:p w:rsidR="000B19D9" w:rsidRPr="007E1143" w:rsidRDefault="000B19D9" w:rsidP="000B19D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0B19D9" w:rsidRPr="007E1143" w:rsidRDefault="000B19D9" w:rsidP="000B19D9">
      <w:pPr>
        <w:ind w:firstLine="426"/>
        <w:jc w:val="both"/>
        <w:rPr>
          <w:sz w:val="24"/>
          <w:szCs w:val="24"/>
        </w:rPr>
      </w:pPr>
    </w:p>
    <w:p w:rsidR="000B19D9" w:rsidRPr="007E1143" w:rsidRDefault="000B19D9" w:rsidP="000B19D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6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0B19D9" w:rsidRPr="007E1143" w:rsidRDefault="000B19D9" w:rsidP="000B19D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0B19D9" w:rsidRPr="007E1143" w:rsidRDefault="000B19D9" w:rsidP="000B19D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0B19D9" w:rsidRPr="004A3698" w:rsidRDefault="000B19D9" w:rsidP="000B19D9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0B19D9" w:rsidRPr="007E1143" w:rsidRDefault="000B19D9" w:rsidP="000B19D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0B19D9" w:rsidRPr="00800AB3" w:rsidRDefault="000B19D9" w:rsidP="000B19D9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0B19D9" w:rsidRPr="007E1143" w:rsidRDefault="000B19D9" w:rsidP="000B19D9">
      <w:pPr>
        <w:jc w:val="both"/>
        <w:rPr>
          <w:b/>
          <w:sz w:val="24"/>
          <w:szCs w:val="24"/>
        </w:rPr>
      </w:pPr>
    </w:p>
    <w:p w:rsidR="000B19D9" w:rsidRPr="007E1143" w:rsidRDefault="000B19D9" w:rsidP="000B19D9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0B19D9" w:rsidRPr="007E1143" w:rsidRDefault="000B19D9" w:rsidP="000B19D9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0B19D9" w:rsidRPr="007E1143" w:rsidRDefault="000B19D9" w:rsidP="000B19D9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0B19D9" w:rsidRPr="007E1143" w:rsidRDefault="000B19D9" w:rsidP="000B19D9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0B19D9" w:rsidRPr="007E1143" w:rsidRDefault="000B19D9" w:rsidP="000B19D9">
      <w:pPr>
        <w:rPr>
          <w:b/>
          <w:sz w:val="24"/>
          <w:szCs w:val="24"/>
          <w:lang w:val="uk-UA"/>
        </w:rPr>
      </w:pPr>
    </w:p>
    <w:p w:rsidR="000B19D9" w:rsidRPr="007E1143" w:rsidRDefault="000B19D9" w:rsidP="000B19D9">
      <w:pPr>
        <w:rPr>
          <w:b/>
          <w:sz w:val="24"/>
          <w:szCs w:val="24"/>
          <w:lang w:val="uk-UA"/>
        </w:rPr>
      </w:pPr>
    </w:p>
    <w:p w:rsidR="000B19D9" w:rsidRPr="007E1143" w:rsidRDefault="000B19D9" w:rsidP="000B19D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0B19D9" w:rsidRDefault="000B19D9" w:rsidP="000B19D9">
      <w:pPr>
        <w:rPr>
          <w:b/>
          <w:sz w:val="24"/>
          <w:szCs w:val="24"/>
          <w:lang w:val="uk-UA"/>
        </w:rPr>
      </w:pPr>
    </w:p>
    <w:p w:rsidR="007F77C4" w:rsidRDefault="007F77C4">
      <w:bookmarkStart w:id="0" w:name="_GoBack"/>
      <w:bookmarkEnd w:id="0"/>
    </w:p>
    <w:sectPr w:rsidR="007F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B2"/>
    <w:rsid w:val="000B19D9"/>
    <w:rsid w:val="00373FB2"/>
    <w:rsid w:val="007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2F8E8-624C-4255-BB7B-64E3E4ED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D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2023-02-27T07:27:00Z</dcterms:created>
  <dcterms:modified xsi:type="dcterms:W3CDTF">2023-02-27T07:27:00Z</dcterms:modified>
</cp:coreProperties>
</file>