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1E" w:rsidRPr="00057677" w:rsidRDefault="0032481E" w:rsidP="0032481E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32481E" w:rsidRDefault="0032481E" w:rsidP="0032481E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оргтехніки</w:t>
      </w:r>
      <w:r w:rsidRPr="00057677">
        <w:rPr>
          <w:b/>
          <w:sz w:val="24"/>
          <w:szCs w:val="24"/>
          <w:lang w:val="uk-UA"/>
        </w:rPr>
        <w:t xml:space="preserve"> 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328"/>
        <w:gridCol w:w="2433"/>
        <w:gridCol w:w="3118"/>
        <w:gridCol w:w="3686"/>
      </w:tblGrid>
      <w:tr w:rsidR="0032481E" w:rsidRPr="00057677" w:rsidTr="006D41C5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481E" w:rsidRPr="00057677" w:rsidRDefault="0032481E" w:rsidP="006D41C5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32481E" w:rsidRPr="00A54C1E" w:rsidTr="006D41C5">
        <w:trPr>
          <w:trHeight w:val="79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Діагональ екрана: не менше 14 ''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Оперативна пам'ять: не менше 8 </w:t>
            </w:r>
            <w:proofErr w:type="spellStart"/>
            <w:r w:rsidRPr="00606F4C">
              <w:rPr>
                <w:lang w:val="uk-UA"/>
              </w:rPr>
              <w:t>Гб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Обсяг SSD: не менше 512 </w:t>
            </w:r>
            <w:proofErr w:type="spellStart"/>
            <w:r w:rsidRPr="00606F4C">
              <w:rPr>
                <w:lang w:val="uk-UA"/>
              </w:rPr>
              <w:t>Гб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Операційна система: не менше Windows 10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 </w:t>
            </w:r>
            <w:proofErr w:type="spellStart"/>
            <w:r w:rsidRPr="00606F4C">
              <w:rPr>
                <w:lang w:val="uk-UA"/>
              </w:rPr>
              <w:t>ядер</w:t>
            </w:r>
            <w:proofErr w:type="spellEnd"/>
            <w:r w:rsidRPr="00606F4C">
              <w:rPr>
                <w:lang w:val="uk-UA"/>
              </w:rPr>
              <w:t xml:space="preserve"> процесора: не менше 6</w:t>
            </w:r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Кількість: 7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Багатофункціональний пристрій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Максимальна роздільна здатність друку - не менше 5760x1440 </w:t>
            </w:r>
            <w:proofErr w:type="spellStart"/>
            <w:r w:rsidRPr="00606F4C">
              <w:rPr>
                <w:lang w:val="uk-UA"/>
              </w:rPr>
              <w:t>dpi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Технологія друку - </w:t>
            </w:r>
            <w:proofErr w:type="spellStart"/>
            <w:r w:rsidRPr="00606F4C">
              <w:rPr>
                <w:lang w:val="uk-UA"/>
              </w:rPr>
              <w:t>Струменевий</w:t>
            </w:r>
            <w:proofErr w:type="spellEnd"/>
            <w:r w:rsidRPr="00606F4C">
              <w:rPr>
                <w:lang w:val="uk-UA"/>
              </w:rPr>
              <w:t xml:space="preserve"> друк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Формат - не менше А4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Формат і щільність паперу - 64 - 255 г/м²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Бездротові інтерфейси: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Дротові інтерфейси: </w:t>
            </w:r>
            <w:proofErr w:type="spellStart"/>
            <w:r w:rsidRPr="00606F4C">
              <w:rPr>
                <w:lang w:val="uk-UA"/>
              </w:rPr>
              <w:t>Ethernet</w:t>
            </w:r>
            <w:proofErr w:type="spellEnd"/>
            <w:r w:rsidRPr="00606F4C">
              <w:rPr>
                <w:lang w:val="uk-UA"/>
              </w:rPr>
              <w:t>, USB</w:t>
            </w:r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 - 2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Багатофункціональний пристрій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Максимальна роздільна здатність: не менше 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1200x1200 </w:t>
            </w:r>
            <w:proofErr w:type="spellStart"/>
            <w:r w:rsidRPr="00606F4C">
              <w:rPr>
                <w:lang w:val="uk-UA"/>
              </w:rPr>
              <w:t>dpi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Технологія друку - Лазерний друк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Тип пристрою  - БФП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Друк - Чорно-білий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Мережеві інтерфейси - </w:t>
            </w:r>
            <w:proofErr w:type="spellStart"/>
            <w:r w:rsidRPr="00606F4C">
              <w:rPr>
                <w:lang w:val="uk-UA"/>
              </w:rPr>
              <w:t>Ethernet</w:t>
            </w:r>
            <w:proofErr w:type="spellEnd"/>
            <w:r w:rsidRPr="00606F4C">
              <w:rPr>
                <w:lang w:val="uk-UA"/>
              </w:rPr>
              <w:t xml:space="preserve">,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Особливості - Дуплекс</w:t>
            </w:r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 - 1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Маршрутизатор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Частота роботи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  <w:r w:rsidRPr="00606F4C">
              <w:rPr>
                <w:lang w:val="uk-UA"/>
              </w:rPr>
              <w:t xml:space="preserve"> - 5 </w:t>
            </w:r>
            <w:proofErr w:type="spellStart"/>
            <w:r w:rsidRPr="00606F4C">
              <w:rPr>
                <w:lang w:val="uk-UA"/>
              </w:rPr>
              <w:t>ГГц</w:t>
            </w:r>
            <w:proofErr w:type="spellEnd"/>
            <w:r w:rsidRPr="00606F4C">
              <w:rPr>
                <w:lang w:val="uk-UA"/>
              </w:rPr>
              <w:t xml:space="preserve"> + 2.4 </w:t>
            </w:r>
            <w:proofErr w:type="spellStart"/>
            <w:r w:rsidRPr="00606F4C">
              <w:rPr>
                <w:lang w:val="uk-UA"/>
              </w:rPr>
              <w:t>ГГц</w:t>
            </w:r>
            <w:proofErr w:type="spellEnd"/>
            <w:r w:rsidRPr="00606F4C">
              <w:rPr>
                <w:lang w:val="uk-UA"/>
              </w:rPr>
              <w:t xml:space="preserve"> (дводіапазонний)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Стандарт зв'язку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  <w:r w:rsidRPr="00606F4C">
              <w:rPr>
                <w:lang w:val="uk-UA"/>
              </w:rPr>
              <w:t xml:space="preserve"> - 802.11b/g/a, 802.11n,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  <w:r w:rsidRPr="00606F4C">
              <w:rPr>
                <w:lang w:val="uk-UA"/>
              </w:rPr>
              <w:t xml:space="preserve"> 5 (802.11ac)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Швидкість LAN портів - 1 </w:t>
            </w:r>
            <w:proofErr w:type="spellStart"/>
            <w:r w:rsidRPr="00606F4C">
              <w:rPr>
                <w:lang w:val="uk-UA"/>
              </w:rPr>
              <w:t>Гбіт</w:t>
            </w:r>
            <w:proofErr w:type="spellEnd"/>
            <w:r w:rsidRPr="00606F4C">
              <w:rPr>
                <w:lang w:val="uk-UA"/>
              </w:rPr>
              <w:t>/с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Інтерфейси - 4 порти LAN 10/100/1000 Мбіт/</w:t>
            </w:r>
            <w:proofErr w:type="spellStart"/>
            <w:r w:rsidRPr="00606F4C">
              <w:rPr>
                <w:lang w:val="uk-UA"/>
              </w:rPr>
              <w:t>сек</w:t>
            </w:r>
            <w:proofErr w:type="spellEnd"/>
            <w:r w:rsidRPr="00606F4C">
              <w:rPr>
                <w:lang w:val="uk-UA"/>
              </w:rPr>
              <w:t>, 1 порт WAN 10/100/1000 Мбіт/</w:t>
            </w:r>
            <w:proofErr w:type="spellStart"/>
            <w:r w:rsidRPr="00606F4C">
              <w:rPr>
                <w:lang w:val="uk-UA"/>
              </w:rPr>
              <w:t>сек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lastRenderedPageBreak/>
              <w:t xml:space="preserve">Швидкість </w:t>
            </w:r>
            <w:proofErr w:type="spellStart"/>
            <w:r w:rsidRPr="00606F4C">
              <w:rPr>
                <w:lang w:val="uk-UA"/>
              </w:rPr>
              <w:t>Wi-Fi</w:t>
            </w:r>
            <w:proofErr w:type="spellEnd"/>
            <w:r w:rsidRPr="00606F4C">
              <w:rPr>
                <w:lang w:val="uk-UA"/>
              </w:rPr>
              <w:t>, Мбіт/с - 1900 Мбіт/</w:t>
            </w:r>
            <w:proofErr w:type="spellStart"/>
            <w:r w:rsidRPr="00606F4C">
              <w:rPr>
                <w:lang w:val="uk-UA"/>
              </w:rPr>
              <w:t>сек</w:t>
            </w:r>
            <w:proofErr w:type="spellEnd"/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 - 2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Тип: для навчання, для офісу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Технологія: LCD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Матриця: XGA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Роздільна здатність матриці: 1024 x 768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Яскравість: не менше 3400 ANSI </w:t>
            </w:r>
            <w:proofErr w:type="spellStart"/>
            <w:r w:rsidRPr="00606F4C">
              <w:rPr>
                <w:lang w:val="uk-UA"/>
              </w:rPr>
              <w:t>lm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Діапазон проекційної відстані, м (мін-</w:t>
            </w:r>
            <w:proofErr w:type="spellStart"/>
            <w:r w:rsidRPr="00606F4C">
              <w:rPr>
                <w:lang w:val="uk-UA"/>
              </w:rPr>
              <w:t>макс</w:t>
            </w:r>
            <w:proofErr w:type="spellEnd"/>
            <w:r w:rsidRPr="00606F4C">
              <w:rPr>
                <w:lang w:val="uk-UA"/>
              </w:rPr>
              <w:t>) - 0.87 - 10.34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Діагональ екрана, м (мін-</w:t>
            </w:r>
            <w:proofErr w:type="spellStart"/>
            <w:r w:rsidRPr="00606F4C">
              <w:rPr>
                <w:lang w:val="uk-UA"/>
              </w:rPr>
              <w:t>макс</w:t>
            </w:r>
            <w:proofErr w:type="spellEnd"/>
            <w:r w:rsidRPr="00606F4C">
              <w:rPr>
                <w:lang w:val="uk-UA"/>
              </w:rPr>
              <w:t>) - 0.76 - 7.62</w:t>
            </w:r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Кількість: 2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Проекційний екран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Тип конструкції - На тринозі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Співвідношення сторін: 4:3, 16:9, 16:10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Матеріал екрану - Матова поверхня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Діагональ: не менше 80"</w:t>
            </w:r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 - 2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Підключення: провідне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Джерело живлення - USB кабель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Інтерфейс - USB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Кількість кнопок миші: не менше 2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Довжина </w:t>
            </w:r>
            <w:proofErr w:type="spellStart"/>
            <w:r w:rsidRPr="00606F4C">
              <w:rPr>
                <w:lang w:val="uk-UA"/>
              </w:rPr>
              <w:t>кабеля</w:t>
            </w:r>
            <w:proofErr w:type="spellEnd"/>
            <w:r w:rsidRPr="00606F4C">
              <w:rPr>
                <w:lang w:val="uk-UA"/>
              </w:rPr>
              <w:t>: не менше 1,8 м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>Тип датчика: оптичний</w:t>
            </w:r>
          </w:p>
          <w:p w:rsidR="0032481E" w:rsidRPr="00606F4C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Роздільна здатність сенсора: не менше 800 </w:t>
            </w:r>
            <w:proofErr w:type="spellStart"/>
            <w:r w:rsidRPr="00606F4C">
              <w:rPr>
                <w:lang w:val="uk-UA"/>
              </w:rPr>
              <w:t>dpi</w:t>
            </w:r>
            <w:proofErr w:type="spellEnd"/>
          </w:p>
          <w:p w:rsidR="0032481E" w:rsidRPr="005F05F0" w:rsidRDefault="0032481E" w:rsidP="006D41C5">
            <w:pPr>
              <w:spacing w:after="0"/>
              <w:rPr>
                <w:lang w:val="uk-UA"/>
              </w:rPr>
            </w:pPr>
            <w:r w:rsidRPr="00606F4C">
              <w:rPr>
                <w:lang w:val="uk-UA"/>
              </w:rPr>
              <w:t xml:space="preserve">Кількість: 7 </w:t>
            </w:r>
            <w:proofErr w:type="spellStart"/>
            <w:r w:rsidRPr="00606F4C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</w:p>
        </w:tc>
      </w:tr>
      <w:tr w:rsidR="0032481E" w:rsidRPr="007D3793" w:rsidTr="006D41C5">
        <w:trPr>
          <w:trHeight w:val="2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81E" w:rsidRPr="00057677" w:rsidRDefault="0032481E" w:rsidP="006D41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057677" w:rsidRDefault="0032481E" w:rsidP="006D41C5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Мережевий фільтр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r w:rsidRPr="00606F4C">
              <w:rPr>
                <w:lang w:val="ru-RU"/>
              </w:rPr>
              <w:t xml:space="preserve">Тип - </w:t>
            </w:r>
            <w:proofErr w:type="spellStart"/>
            <w:r w:rsidRPr="00606F4C">
              <w:rPr>
                <w:lang w:val="ru-RU"/>
              </w:rPr>
              <w:t>Подовжувач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Довжина</w:t>
            </w:r>
            <w:proofErr w:type="spellEnd"/>
            <w:r w:rsidRPr="00606F4C">
              <w:rPr>
                <w:lang w:val="ru-RU"/>
              </w:rPr>
              <w:t xml:space="preserve"> кабелю, м. - не </w:t>
            </w:r>
            <w:proofErr w:type="spellStart"/>
            <w:r w:rsidRPr="00606F4C">
              <w:rPr>
                <w:lang w:val="ru-RU"/>
              </w:rPr>
              <w:t>менше</w:t>
            </w:r>
            <w:proofErr w:type="spellEnd"/>
            <w:r w:rsidRPr="00606F4C">
              <w:rPr>
                <w:lang w:val="ru-RU"/>
              </w:rPr>
              <w:t xml:space="preserve"> 5</w:t>
            </w:r>
          </w:p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Кількість</w:t>
            </w:r>
            <w:proofErr w:type="spellEnd"/>
            <w:r w:rsidRPr="00606F4C">
              <w:rPr>
                <w:lang w:val="ru-RU"/>
              </w:rPr>
              <w:t xml:space="preserve"> розеток - не </w:t>
            </w:r>
            <w:proofErr w:type="spellStart"/>
            <w:r w:rsidRPr="00606F4C">
              <w:rPr>
                <w:lang w:val="ru-RU"/>
              </w:rPr>
              <w:t>менше</w:t>
            </w:r>
            <w:proofErr w:type="spellEnd"/>
            <w:r w:rsidRPr="00606F4C">
              <w:rPr>
                <w:lang w:val="ru-RU"/>
              </w:rPr>
              <w:t xml:space="preserve"> 4</w:t>
            </w:r>
          </w:p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Електричний</w:t>
            </w:r>
            <w:proofErr w:type="spellEnd"/>
            <w:r w:rsidRPr="00606F4C">
              <w:rPr>
                <w:lang w:val="ru-RU"/>
              </w:rPr>
              <w:t xml:space="preserve"> </w:t>
            </w:r>
            <w:proofErr w:type="spellStart"/>
            <w:r w:rsidRPr="00606F4C">
              <w:rPr>
                <w:lang w:val="ru-RU"/>
              </w:rPr>
              <w:t>захист</w:t>
            </w:r>
            <w:proofErr w:type="spellEnd"/>
            <w:r w:rsidRPr="00606F4C">
              <w:rPr>
                <w:lang w:val="ru-RU"/>
              </w:rPr>
              <w:t xml:space="preserve"> </w:t>
            </w:r>
            <w:proofErr w:type="spellStart"/>
            <w:r w:rsidRPr="00606F4C">
              <w:rPr>
                <w:lang w:val="ru-RU"/>
              </w:rPr>
              <w:t>від</w:t>
            </w:r>
            <w:proofErr w:type="spellEnd"/>
            <w:r w:rsidRPr="00606F4C">
              <w:rPr>
                <w:lang w:val="ru-RU"/>
              </w:rPr>
              <w:t xml:space="preserve"> короткого </w:t>
            </w:r>
            <w:proofErr w:type="spellStart"/>
            <w:r w:rsidRPr="00606F4C">
              <w:rPr>
                <w:lang w:val="ru-RU"/>
              </w:rPr>
              <w:t>замикання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Особливості</w:t>
            </w:r>
            <w:proofErr w:type="spellEnd"/>
            <w:r w:rsidRPr="00606F4C">
              <w:rPr>
                <w:lang w:val="ru-RU"/>
              </w:rPr>
              <w:t xml:space="preserve"> </w:t>
            </w:r>
            <w:proofErr w:type="spellStart"/>
            <w:r w:rsidRPr="00606F4C">
              <w:rPr>
                <w:lang w:val="ru-RU"/>
              </w:rPr>
              <w:t>конструкції</w:t>
            </w:r>
            <w:proofErr w:type="spellEnd"/>
          </w:p>
          <w:p w:rsidR="0032481E" w:rsidRPr="00606F4C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Загальний</w:t>
            </w:r>
            <w:proofErr w:type="spellEnd"/>
            <w:r w:rsidRPr="00606F4C">
              <w:rPr>
                <w:lang w:val="ru-RU"/>
              </w:rPr>
              <w:t xml:space="preserve"> </w:t>
            </w:r>
            <w:proofErr w:type="spellStart"/>
            <w:r w:rsidRPr="00606F4C">
              <w:rPr>
                <w:lang w:val="ru-RU"/>
              </w:rPr>
              <w:t>вимикач</w:t>
            </w:r>
            <w:proofErr w:type="spellEnd"/>
            <w:r w:rsidRPr="00606F4C">
              <w:rPr>
                <w:lang w:val="ru-RU"/>
              </w:rPr>
              <w:t xml:space="preserve">, ІЗ </w:t>
            </w:r>
            <w:proofErr w:type="spellStart"/>
            <w:r w:rsidRPr="00606F4C">
              <w:rPr>
                <w:lang w:val="ru-RU"/>
              </w:rPr>
              <w:t>заземленням</w:t>
            </w:r>
            <w:proofErr w:type="spellEnd"/>
          </w:p>
          <w:p w:rsidR="0032481E" w:rsidRPr="009A2212" w:rsidRDefault="0032481E" w:rsidP="006D41C5">
            <w:pPr>
              <w:spacing w:after="0"/>
              <w:rPr>
                <w:lang w:val="ru-RU"/>
              </w:rPr>
            </w:pPr>
            <w:proofErr w:type="spellStart"/>
            <w:r w:rsidRPr="00606F4C">
              <w:rPr>
                <w:lang w:val="ru-RU"/>
              </w:rPr>
              <w:t>Кількість</w:t>
            </w:r>
            <w:proofErr w:type="spellEnd"/>
            <w:r w:rsidRPr="00606F4C">
              <w:rPr>
                <w:lang w:val="ru-RU"/>
              </w:rPr>
              <w:t xml:space="preserve">: 7 </w:t>
            </w:r>
            <w:proofErr w:type="spellStart"/>
            <w:r w:rsidRPr="00606F4C">
              <w:rPr>
                <w:lang w:val="ru-RU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81E" w:rsidRPr="00057677" w:rsidRDefault="0032481E" w:rsidP="006D41C5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</w:tbl>
    <w:p w:rsidR="0032481E" w:rsidRPr="00057677" w:rsidRDefault="0032481E" w:rsidP="0032481E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bookmarkStart w:id="0" w:name="_GoBack"/>
      <w:bookmarkEnd w:id="0"/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32481E" w:rsidRPr="00A54C1E" w:rsidTr="006D41C5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lang w:val="uk-UA"/>
              </w:rPr>
            </w:pPr>
          </w:p>
        </w:tc>
      </w:tr>
      <w:tr w:rsidR="0032481E" w:rsidRPr="00057677" w:rsidTr="006D41C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81E" w:rsidRPr="00057677" w:rsidRDefault="0032481E" w:rsidP="006D41C5">
            <w:pPr>
              <w:rPr>
                <w:lang w:val="uk-UA"/>
              </w:rPr>
            </w:pPr>
          </w:p>
        </w:tc>
      </w:tr>
    </w:tbl>
    <w:p w:rsidR="005E6DE7" w:rsidRDefault="005E6DE7"/>
    <w:sectPr w:rsidR="005E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BE"/>
    <w:rsid w:val="00053FBE"/>
    <w:rsid w:val="0032481E"/>
    <w:rsid w:val="005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161"/>
  <w15:chartTrackingRefBased/>
  <w15:docId w15:val="{3AD1DC1F-51E0-4D48-B6D8-85F094E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2023-09-08T08:43:00Z</dcterms:created>
  <dcterms:modified xsi:type="dcterms:W3CDTF">2023-09-08T08:44:00Z</dcterms:modified>
</cp:coreProperties>
</file>