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ADB" w:rsidRPr="00172327" w:rsidRDefault="00E36ADB" w:rsidP="00E36ADB">
      <w:pPr>
        <w:jc w:val="center"/>
        <w:rPr>
          <w:rFonts w:ascii="Times New Roman" w:hAnsi="Times New Roman" w:cs="Times New Roman"/>
          <w:b/>
          <w:sz w:val="20"/>
          <w:szCs w:val="24"/>
          <w:lang w:val="uk-UA"/>
        </w:rPr>
      </w:pPr>
      <w:r w:rsidRPr="00172327">
        <w:rPr>
          <w:rFonts w:ascii="Times New Roman" w:hAnsi="Times New Roman" w:cs="Times New Roman"/>
          <w:b/>
          <w:sz w:val="20"/>
          <w:szCs w:val="24"/>
          <w:lang w:val="uk-UA"/>
        </w:rPr>
        <w:t>Форма B - Технічна пропозиція</w:t>
      </w:r>
    </w:p>
    <w:p w:rsidR="00E36ADB" w:rsidRPr="00172327" w:rsidRDefault="00E36ADB" w:rsidP="00E36ADB">
      <w:pPr>
        <w:jc w:val="center"/>
        <w:rPr>
          <w:rFonts w:ascii="Times New Roman" w:hAnsi="Times New Roman" w:cs="Times New Roman"/>
          <w:b/>
          <w:sz w:val="20"/>
          <w:szCs w:val="24"/>
          <w:lang w:val="uk-UA"/>
        </w:rPr>
      </w:pPr>
      <w:r w:rsidRPr="00172327">
        <w:rPr>
          <w:rFonts w:ascii="Times New Roman" w:hAnsi="Times New Roman" w:cs="Times New Roman"/>
          <w:b/>
          <w:sz w:val="20"/>
          <w:szCs w:val="24"/>
          <w:lang w:val="uk-UA"/>
        </w:rPr>
        <w:t xml:space="preserve">на поставку Наборів ігор дитячих  по програмі </w:t>
      </w:r>
      <w:proofErr w:type="spellStart"/>
      <w:r w:rsidRPr="00C82DBD">
        <w:rPr>
          <w:rFonts w:ascii="Times New Roman" w:hAnsi="Times New Roman" w:cs="Times New Roman"/>
          <w:b/>
          <w:sz w:val="20"/>
          <w:szCs w:val="20"/>
          <w:lang w:val="uk-UA"/>
        </w:rPr>
        <w:t>Safe</w:t>
      </w:r>
      <w:proofErr w:type="spellEnd"/>
      <w:r w:rsidRPr="00C82DBD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proofErr w:type="spellStart"/>
      <w:r w:rsidRPr="00C82DBD">
        <w:rPr>
          <w:rFonts w:ascii="Times New Roman" w:hAnsi="Times New Roman" w:cs="Times New Roman"/>
          <w:b/>
          <w:sz w:val="20"/>
          <w:szCs w:val="20"/>
          <w:lang w:val="uk-UA"/>
        </w:rPr>
        <w:t>Families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uk-UA"/>
        </w:rPr>
        <w:t>. ЛОТ №1</w:t>
      </w:r>
      <w:bookmarkStart w:id="0" w:name="_GoBack"/>
      <w:bookmarkEnd w:id="0"/>
    </w:p>
    <w:p w:rsidR="00E36ADB" w:rsidRPr="00D131FD" w:rsidRDefault="00E36ADB" w:rsidP="00E36ADB">
      <w:pPr>
        <w:jc w:val="center"/>
        <w:rPr>
          <w:b/>
          <w:sz w:val="20"/>
          <w:szCs w:val="24"/>
          <w:lang w:val="uk-UA"/>
        </w:rPr>
      </w:pPr>
    </w:p>
    <w:tbl>
      <w:tblPr>
        <w:tblW w:w="9400" w:type="dxa"/>
        <w:tblInd w:w="93" w:type="dxa"/>
        <w:tblLook w:val="0000" w:firstRow="0" w:lastRow="0" w:firstColumn="0" w:lastColumn="0" w:noHBand="0" w:noVBand="0"/>
      </w:tblPr>
      <w:tblGrid>
        <w:gridCol w:w="676"/>
        <w:gridCol w:w="1413"/>
        <w:gridCol w:w="3403"/>
        <w:gridCol w:w="2828"/>
        <w:gridCol w:w="1140"/>
      </w:tblGrid>
      <w:tr w:rsidR="00E36ADB" w:rsidRPr="0008685F" w:rsidTr="00BE0155">
        <w:trPr>
          <w:trHeight w:val="255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36ADB" w:rsidRPr="0008685F" w:rsidRDefault="00E36ADB" w:rsidP="00BE01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68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Назва постачальника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ADB" w:rsidRPr="0008685F" w:rsidRDefault="00E36ADB" w:rsidP="00BE01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868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 </w:t>
            </w:r>
          </w:p>
        </w:tc>
      </w:tr>
      <w:tr w:rsidR="00E36ADB" w:rsidRPr="00B845EA" w:rsidTr="00BE0155">
        <w:trPr>
          <w:trHeight w:val="570"/>
        </w:trPr>
        <w:tc>
          <w:tcPr>
            <w:tcW w:w="20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ADB" w:rsidRPr="004A5B27" w:rsidRDefault="00E36ADB" w:rsidP="00BE01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868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Вимоги до предмету закупівлі Замовника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ADB" w:rsidRPr="0008685F" w:rsidRDefault="00E36ADB" w:rsidP="00BE01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685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ХАРАКТЕРИСТИКИ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ADB" w:rsidRPr="00B845EA" w:rsidRDefault="00E36ADB" w:rsidP="00BE0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Відповідь учасника</w:t>
            </w:r>
          </w:p>
        </w:tc>
      </w:tr>
      <w:tr w:rsidR="00E36ADB" w:rsidRPr="00B845EA" w:rsidTr="00BE0155">
        <w:trPr>
          <w:trHeight w:val="573"/>
        </w:trPr>
        <w:tc>
          <w:tcPr>
            <w:tcW w:w="20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ADB" w:rsidRPr="0008685F" w:rsidRDefault="00E36ADB" w:rsidP="00BE01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ADB" w:rsidRPr="0008685F" w:rsidRDefault="00E36ADB" w:rsidP="00BE01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6ADB" w:rsidRPr="008F470C" w:rsidRDefault="00E36ADB" w:rsidP="00BE01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08685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запропонована назва,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ТМ,</w:t>
            </w:r>
            <w:r w:rsidRPr="0008685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характеристика товару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, кольорове фото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6ADB" w:rsidRPr="00B845EA" w:rsidRDefault="00E36ADB" w:rsidP="00BE01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у</w:t>
            </w:r>
            <w:r w:rsidRPr="00F734C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мови оплати</w:t>
            </w:r>
          </w:p>
        </w:tc>
      </w:tr>
      <w:tr w:rsidR="00E36ADB" w:rsidRPr="0008685F" w:rsidTr="00BE0155">
        <w:trPr>
          <w:trHeight w:val="27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ADB" w:rsidRPr="0008685F" w:rsidRDefault="00E36ADB" w:rsidP="00BE015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E36ADB" w:rsidRPr="00674424" w:rsidRDefault="00E36ADB" w:rsidP="00BE0155">
            <w:pPr>
              <w:ind w:left="36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ADB" w:rsidRPr="00674424" w:rsidRDefault="00E36ADB" w:rsidP="00BE015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 xml:space="preserve">Набір ігор дитячих по програмі  </w:t>
            </w:r>
            <w:proofErr w:type="spellStart"/>
            <w:r w:rsidRPr="00C82D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Safe</w:t>
            </w:r>
            <w:proofErr w:type="spellEnd"/>
            <w:r w:rsidRPr="00C82D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82D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Families</w:t>
            </w:r>
            <w:proofErr w:type="spellEnd"/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ADB" w:rsidRPr="00674424" w:rsidRDefault="00E36ADB" w:rsidP="00BE015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Склад 1 набору наведено нижче: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6ADB" w:rsidRPr="0008685F" w:rsidRDefault="00E36ADB" w:rsidP="00BE015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6ADB" w:rsidRPr="0008685F" w:rsidRDefault="00E36ADB" w:rsidP="00BE015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36ADB" w:rsidRPr="0009793C" w:rsidTr="00BE0155">
        <w:trPr>
          <w:trHeight w:val="27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ADB" w:rsidRPr="008E5487" w:rsidRDefault="00E36ADB" w:rsidP="00BE015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54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ADB" w:rsidRPr="0009793C" w:rsidRDefault="00E36ADB" w:rsidP="00BE015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Настільна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Гра-розмова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Dream&amp;Do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Talks Family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ADB" w:rsidRPr="0009793C" w:rsidRDefault="00E36ADB" w:rsidP="00BE0155">
            <w:pPr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Тип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сімейна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гра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Вид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розмовна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гра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Кількість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гравців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2-6</w:t>
            </w:r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Мова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українська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Вік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від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5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років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та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старше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Комплектація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100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карток-питань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, 15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карток-бонусів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, 1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картка-гід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(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інструкція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),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коробочка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Пакування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картонна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коробка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Кількість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1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шт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.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6ADB" w:rsidRPr="0008685F" w:rsidRDefault="00E36ADB" w:rsidP="00BE015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6ADB" w:rsidRPr="0008685F" w:rsidRDefault="00E36ADB" w:rsidP="00BE015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36ADB" w:rsidRPr="0008685F" w:rsidTr="00BE0155">
        <w:trPr>
          <w:trHeight w:val="27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ADB" w:rsidRPr="008E5487" w:rsidRDefault="00E36ADB" w:rsidP="00BE015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E54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ADB" w:rsidRPr="0009793C" w:rsidRDefault="00E36ADB" w:rsidP="00BE015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Настільна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гра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ХТО 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ADB" w:rsidRPr="0009793C" w:rsidRDefault="00E36ADB" w:rsidP="00BE0155">
            <w:pPr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Кількість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гравців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: 2-6</w:t>
            </w:r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Вік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від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6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років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та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старше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Стать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дівчинка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,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хлопчик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Кількість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деталей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275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шт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Зміст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набору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 162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картки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зі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словами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; 6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допоміжних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карток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з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питаннями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; 4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пластикових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обруча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; 2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картонних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обруча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; 1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пісочний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годинник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;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фішки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100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шт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Пакування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картонна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коробка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Кількість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: 1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шт</w:t>
            </w:r>
            <w:proofErr w:type="spellEnd"/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6ADB" w:rsidRPr="0008685F" w:rsidRDefault="00E36ADB" w:rsidP="00BE015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6ADB" w:rsidRPr="0008685F" w:rsidRDefault="00E36ADB" w:rsidP="00BE015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36ADB" w:rsidRPr="0009793C" w:rsidTr="00BE0155">
        <w:trPr>
          <w:trHeight w:val="27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ADB" w:rsidRPr="008E5487" w:rsidRDefault="00E36ADB" w:rsidP="00BE015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ADB" w:rsidRPr="0009793C" w:rsidRDefault="00E36ADB" w:rsidP="00BE015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Гра-ходилка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.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Подорожуємо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світом</w:t>
            </w:r>
            <w:proofErr w:type="spellEnd"/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ADB" w:rsidRPr="0009793C" w:rsidRDefault="00E36ADB" w:rsidP="00BE0155">
            <w:pPr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Тип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сімейна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гра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,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для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різних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поколінь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Вік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від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5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років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та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старше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Стать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дівчинка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,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хлопчик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Кількість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гравців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: 2-16</w:t>
            </w:r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Мова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українська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Комплектація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ігрове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поле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42x29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см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, 3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фішки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,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гральний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кубик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,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інструкція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Кількість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1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шт</w:t>
            </w:r>
            <w:proofErr w:type="spellEnd"/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6ADB" w:rsidRPr="0008685F" w:rsidRDefault="00E36ADB" w:rsidP="00BE015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6ADB" w:rsidRPr="0008685F" w:rsidRDefault="00E36ADB" w:rsidP="00BE015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36ADB" w:rsidRPr="0009793C" w:rsidTr="00BE0155">
        <w:trPr>
          <w:trHeight w:val="27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ADB" w:rsidRPr="008E5487" w:rsidRDefault="00E36ADB" w:rsidP="00BE015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ADB" w:rsidRPr="0009793C" w:rsidRDefault="00E36ADB" w:rsidP="00BE015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Настільна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гра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Дженга</w:t>
            </w:r>
            <w:proofErr w:type="spellEnd"/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6ADB" w:rsidRPr="0009793C" w:rsidRDefault="00E36ADB" w:rsidP="00BE0155">
            <w:pPr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Тип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сімейна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гра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Кількість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гравців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від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2</w:t>
            </w:r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Вік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від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5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років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та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старше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Стать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дівчинка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,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хлопчик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Комплектація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54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дерев'яні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бруски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, 4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кубики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,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інструкція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Пакування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картонна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коробка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lastRenderedPageBreak/>
              <w:t>Розмір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пакування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100*100*300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мм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br/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Кількість</w:t>
            </w:r>
            <w:proofErr w:type="spellEnd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: 1 </w:t>
            </w:r>
            <w:proofErr w:type="spellStart"/>
            <w:r w:rsidRPr="0009793C">
              <w:rPr>
                <w:rFonts w:ascii="Times New Roman" w:hAnsi="Times New Roman" w:cs="Times New Roman"/>
                <w:bCs/>
                <w:color w:val="000000"/>
                <w:sz w:val="20"/>
              </w:rPr>
              <w:t>шт</w:t>
            </w:r>
            <w:proofErr w:type="spellEnd"/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6ADB" w:rsidRPr="0008685F" w:rsidRDefault="00E36ADB" w:rsidP="00BE015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6ADB" w:rsidRPr="0008685F" w:rsidRDefault="00E36ADB" w:rsidP="00BE015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E36ADB" w:rsidRPr="00D131FD" w:rsidRDefault="00E36ADB" w:rsidP="00E36ADB">
      <w:pPr>
        <w:tabs>
          <w:tab w:val="left" w:pos="553"/>
          <w:tab w:val="left" w:pos="4428"/>
          <w:tab w:val="left" w:pos="7343"/>
        </w:tabs>
        <w:ind w:left="93"/>
        <w:rPr>
          <w:sz w:val="18"/>
          <w:lang w:val="uk-UA"/>
        </w:rPr>
      </w:pPr>
    </w:p>
    <w:p w:rsidR="00E36ADB" w:rsidRPr="00F124A5" w:rsidRDefault="00E36ADB" w:rsidP="00E36ADB">
      <w:pPr>
        <w:tabs>
          <w:tab w:val="left" w:pos="553"/>
          <w:tab w:val="left" w:pos="4428"/>
          <w:tab w:val="left" w:pos="7343"/>
        </w:tabs>
        <w:ind w:left="93"/>
        <w:rPr>
          <w:rFonts w:ascii="Times New Roman" w:hAnsi="Times New Roman" w:cs="Times New Roman"/>
          <w:sz w:val="20"/>
          <w:u w:val="single"/>
          <w:lang w:val="uk-UA"/>
        </w:rPr>
      </w:pPr>
      <w:r w:rsidRPr="00F124A5">
        <w:rPr>
          <w:rFonts w:ascii="Times New Roman" w:hAnsi="Times New Roman" w:cs="Times New Roman"/>
          <w:sz w:val="20"/>
          <w:lang w:val="uk-UA"/>
        </w:rPr>
        <w:t>П.І.Б. посада та підпис уповноваженого представника учасника</w:t>
      </w:r>
      <w:r w:rsidRPr="00F124A5">
        <w:rPr>
          <w:rFonts w:ascii="Times New Roman" w:hAnsi="Times New Roman" w:cs="Times New Roman"/>
          <w:sz w:val="20"/>
          <w:lang w:val="uk-UA"/>
        </w:rPr>
        <w:tab/>
      </w:r>
      <w:r w:rsidRPr="00F124A5">
        <w:rPr>
          <w:rFonts w:ascii="Times New Roman" w:hAnsi="Times New Roman" w:cs="Times New Roman"/>
          <w:sz w:val="20"/>
          <w:u w:val="single"/>
          <w:lang w:val="uk-UA"/>
        </w:rPr>
        <w:t> </w:t>
      </w:r>
    </w:p>
    <w:tbl>
      <w:tblPr>
        <w:tblW w:w="9590" w:type="dxa"/>
        <w:tblInd w:w="93" w:type="dxa"/>
        <w:tblLook w:val="0000" w:firstRow="0" w:lastRow="0" w:firstColumn="0" w:lastColumn="0" w:noHBand="0" w:noVBand="0"/>
      </w:tblPr>
      <w:tblGrid>
        <w:gridCol w:w="460"/>
        <w:gridCol w:w="3875"/>
        <w:gridCol w:w="2915"/>
        <w:gridCol w:w="2340"/>
      </w:tblGrid>
      <w:tr w:rsidR="00E36ADB" w:rsidRPr="00D0254C" w:rsidTr="00BE0155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6ADB" w:rsidRPr="00F124A5" w:rsidRDefault="00E36ADB" w:rsidP="00BE0155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6ADB" w:rsidRPr="00F124A5" w:rsidRDefault="00E36ADB" w:rsidP="00BE0155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6ADB" w:rsidRPr="00F124A5" w:rsidRDefault="00E36ADB" w:rsidP="00BE0155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6ADB" w:rsidRPr="00F124A5" w:rsidRDefault="00E36ADB" w:rsidP="00BE0155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</w:tr>
      <w:tr w:rsidR="00E36ADB" w:rsidRPr="00F124A5" w:rsidTr="00BE0155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6ADB" w:rsidRPr="00F124A5" w:rsidRDefault="00E36ADB" w:rsidP="00BE0155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6ADB" w:rsidRPr="00F124A5" w:rsidRDefault="00E36ADB" w:rsidP="00BE0155">
            <w:pPr>
              <w:jc w:val="right"/>
              <w:rPr>
                <w:rFonts w:ascii="Times New Roman" w:hAnsi="Times New Roman" w:cs="Times New Roman"/>
                <w:sz w:val="20"/>
                <w:lang w:val="uk-UA"/>
              </w:rPr>
            </w:pPr>
            <w:r w:rsidRPr="00F124A5">
              <w:rPr>
                <w:rFonts w:ascii="Times New Roman" w:hAnsi="Times New Roman" w:cs="Times New Roman"/>
                <w:sz w:val="20"/>
                <w:lang w:val="uk-UA"/>
              </w:rPr>
              <w:t>Печатка підприємства (якщо є)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6ADB" w:rsidRPr="00F124A5" w:rsidRDefault="00E36ADB" w:rsidP="00BE0155">
            <w:pPr>
              <w:jc w:val="right"/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36ADB" w:rsidRPr="00F124A5" w:rsidRDefault="00E36ADB" w:rsidP="00BE0155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</w:tr>
    </w:tbl>
    <w:p w:rsidR="00C178C3" w:rsidRDefault="00C178C3"/>
    <w:sectPr w:rsidR="00C17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AD5"/>
    <w:rsid w:val="00867AD5"/>
    <w:rsid w:val="00C178C3"/>
    <w:rsid w:val="00E3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12FF9"/>
  <w15:chartTrackingRefBased/>
  <w15:docId w15:val="{F5732276-2294-428B-8A06-1A1FE9892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ADB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6A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1346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olga.kluvachenko@gmail.com</dc:creator>
  <cp:keywords/>
  <dc:description/>
  <cp:lastModifiedBy>olga.kluvachenko@gmail.com</cp:lastModifiedBy>
  <cp:revision>2</cp:revision>
  <dcterms:created xsi:type="dcterms:W3CDTF">2026-01-23T08:31:00Z</dcterms:created>
  <dcterms:modified xsi:type="dcterms:W3CDTF">2026-01-23T08:31:00Z</dcterms:modified>
</cp:coreProperties>
</file>