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04C" w:rsidRPr="00CE4A1B" w:rsidRDefault="00876A73" w:rsidP="0098504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lang w:val="uk-UA"/>
        </w:rPr>
        <w:t>ЛОТ №1</w:t>
      </w:r>
      <w:bookmarkStart w:id="0" w:name="_GoBack"/>
      <w:bookmarkEnd w:id="0"/>
      <w:r w:rsidRPr="00B904F6">
        <w:rPr>
          <w:rFonts w:ascii="Times New Roman" w:hAnsi="Times New Roman" w:cs="Times New Roman"/>
          <w:b/>
          <w:sz w:val="24"/>
          <w:lang w:val="uk-UA"/>
        </w:rPr>
        <w:t xml:space="preserve">. </w:t>
      </w:r>
      <w:r w:rsidR="0098504C" w:rsidRPr="00972A4D">
        <w:rPr>
          <w:rFonts w:ascii="Times New Roman" w:hAnsi="Times New Roman" w:cs="Times New Roman"/>
          <w:b/>
          <w:sz w:val="24"/>
          <w:szCs w:val="24"/>
          <w:lang w:val="uk-UA"/>
        </w:rPr>
        <w:t>ФОРМА ФІНАНСОВОЇ ПРОПОЗИЦІЇ</w:t>
      </w:r>
      <w:r w:rsidR="0098504C" w:rsidRPr="00CE4A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98504C" w:rsidRPr="00CE4A1B" w:rsidRDefault="0098504C" w:rsidP="0098504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 xml:space="preserve">Уважно вивчивши тендерну документацію, подаємо свою </w:t>
      </w:r>
      <w:r>
        <w:rPr>
          <w:rFonts w:ascii="Times New Roman" w:hAnsi="Times New Roman" w:cs="Times New Roman"/>
          <w:sz w:val="20"/>
          <w:szCs w:val="20"/>
          <w:lang w:val="uk-UA"/>
        </w:rPr>
        <w:t>фінансов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 xml:space="preserve">у пропозицію на поставку </w:t>
      </w:r>
      <w:r w:rsidRPr="008E3C3D">
        <w:rPr>
          <w:rFonts w:ascii="Times New Roman" w:hAnsi="Times New Roman" w:cs="Times New Roman"/>
          <w:bCs/>
          <w:sz w:val="20"/>
          <w:szCs w:val="24"/>
          <w:lang w:val="uk-UA"/>
        </w:rPr>
        <w:t>комп'ютерної техніки, периферійного обладнання та мультимедійних засобів</w:t>
      </w:r>
      <w:r w:rsidRPr="008E3C3D">
        <w:rPr>
          <w:rFonts w:ascii="Times New Roman" w:hAnsi="Times New Roman" w:cs="Times New Roman"/>
          <w:sz w:val="16"/>
          <w:szCs w:val="20"/>
          <w:lang w:val="uk-UA"/>
        </w:rPr>
        <w:t xml:space="preserve">  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згідно з вимогами Замовника:</w:t>
      </w:r>
      <w:r w:rsidRPr="00CE4A1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98504C" w:rsidRPr="00F10920" w:rsidRDefault="0098504C" w:rsidP="0098504C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Повне найменування учасника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_____________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</w:t>
      </w:r>
    </w:p>
    <w:p w:rsidR="0098504C" w:rsidRPr="00F10920" w:rsidRDefault="0098504C" w:rsidP="0098504C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Код ЄДРПОУ учасника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___________________________</w:t>
      </w:r>
    </w:p>
    <w:p w:rsidR="0098504C" w:rsidRPr="00F10920" w:rsidRDefault="0098504C" w:rsidP="0098504C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Місцезнаходження учасника 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</w:t>
      </w:r>
    </w:p>
    <w:p w:rsidR="0098504C" w:rsidRPr="00F10920" w:rsidRDefault="0098504C" w:rsidP="0098504C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Телефон/факс, е-mail________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</w:t>
      </w:r>
    </w:p>
    <w:p w:rsidR="0098504C" w:rsidRPr="00F10920" w:rsidRDefault="0098504C" w:rsidP="0098504C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Ціна тендерної пропозиції згідно технічної пропозиції складає:</w:t>
      </w:r>
    </w:p>
    <w:tbl>
      <w:tblPr>
        <w:tblStyle w:val="a3"/>
        <w:tblW w:w="9271" w:type="dxa"/>
        <w:tblInd w:w="-5" w:type="dxa"/>
        <w:tblLook w:val="04A0" w:firstRow="1" w:lastRow="0" w:firstColumn="1" w:lastColumn="0" w:noHBand="0" w:noVBand="1"/>
      </w:tblPr>
      <w:tblGrid>
        <w:gridCol w:w="511"/>
        <w:gridCol w:w="3135"/>
        <w:gridCol w:w="1511"/>
        <w:gridCol w:w="1772"/>
        <w:gridCol w:w="1239"/>
        <w:gridCol w:w="1103"/>
      </w:tblGrid>
      <w:tr w:rsidR="0098504C" w:rsidRPr="001C4B42" w:rsidTr="0022221E">
        <w:tc>
          <w:tcPr>
            <w:tcW w:w="511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3135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1511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772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39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Ціна, грн, без ПДВ</w:t>
            </w:r>
          </w:p>
        </w:tc>
        <w:tc>
          <w:tcPr>
            <w:tcW w:w="1103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Вартість, </w:t>
            </w:r>
            <w:proofErr w:type="spellStart"/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грн,без</w:t>
            </w:r>
            <w:proofErr w:type="spellEnd"/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ПДВ</w:t>
            </w:r>
          </w:p>
        </w:tc>
      </w:tr>
      <w:tr w:rsidR="0098504C" w:rsidRPr="00D131FD" w:rsidTr="0022221E">
        <w:tc>
          <w:tcPr>
            <w:tcW w:w="511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8504C" w:rsidRPr="008E3C3D" w:rsidRDefault="0098504C" w:rsidP="0022221E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8E3C3D">
              <w:rPr>
                <w:rFonts w:ascii="Times New Roman" w:hAnsi="Times New Roman" w:cs="Times New Roman"/>
                <w:bCs/>
                <w:color w:val="000000"/>
                <w:sz w:val="20"/>
              </w:rPr>
              <w:t>Ноутбук</w:t>
            </w:r>
            <w:proofErr w:type="spellEnd"/>
            <w:r w:rsidRPr="008E3C3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</w:t>
            </w:r>
          </w:p>
        </w:tc>
        <w:tc>
          <w:tcPr>
            <w:tcW w:w="1511" w:type="dxa"/>
          </w:tcPr>
          <w:p w:rsidR="0098504C" w:rsidRPr="00CE1B50" w:rsidRDefault="0098504C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98504C" w:rsidRPr="00CE1B50" w:rsidRDefault="0098504C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04C" w:rsidRPr="00F160E7" w:rsidRDefault="0098504C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  <w:p w:rsidR="0098504C" w:rsidRPr="00F160E7" w:rsidRDefault="0098504C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98504C" w:rsidRPr="002D49E3" w:rsidTr="0022221E">
        <w:tc>
          <w:tcPr>
            <w:tcW w:w="511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8504C" w:rsidRPr="008E3C3D" w:rsidRDefault="0098504C" w:rsidP="0022221E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8E3C3D">
              <w:rPr>
                <w:rFonts w:ascii="Times New Roman" w:hAnsi="Times New Roman" w:cs="Times New Roman"/>
                <w:bCs/>
                <w:color w:val="000000"/>
                <w:sz w:val="20"/>
              </w:rPr>
              <w:t>Ноутбук</w:t>
            </w:r>
            <w:proofErr w:type="spellEnd"/>
            <w:r w:rsidRPr="008E3C3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2</w:t>
            </w:r>
          </w:p>
        </w:tc>
        <w:tc>
          <w:tcPr>
            <w:tcW w:w="1511" w:type="dxa"/>
          </w:tcPr>
          <w:p w:rsidR="0098504C" w:rsidRPr="00CE1B50" w:rsidRDefault="0098504C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04C" w:rsidRDefault="0098504C" w:rsidP="0022221E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8504C" w:rsidRPr="002D49E3" w:rsidTr="0022221E">
        <w:tc>
          <w:tcPr>
            <w:tcW w:w="511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8504C" w:rsidRPr="008E3C3D" w:rsidRDefault="0098504C" w:rsidP="0022221E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8E3C3D">
              <w:rPr>
                <w:rFonts w:ascii="Times New Roman" w:hAnsi="Times New Roman" w:cs="Times New Roman"/>
                <w:bCs/>
                <w:color w:val="000000"/>
                <w:sz w:val="20"/>
              </w:rPr>
              <w:t>Миша</w:t>
            </w:r>
            <w:proofErr w:type="spellEnd"/>
          </w:p>
        </w:tc>
        <w:tc>
          <w:tcPr>
            <w:tcW w:w="1511" w:type="dxa"/>
          </w:tcPr>
          <w:p w:rsidR="0098504C" w:rsidRPr="00CE1B50" w:rsidRDefault="0098504C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04C" w:rsidRDefault="0098504C" w:rsidP="0022221E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8504C" w:rsidRPr="002D49E3" w:rsidTr="0022221E">
        <w:tc>
          <w:tcPr>
            <w:tcW w:w="511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8504C" w:rsidRPr="008E3C3D" w:rsidRDefault="0098504C" w:rsidP="0022221E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8E3C3D">
              <w:rPr>
                <w:rFonts w:ascii="Times New Roman" w:hAnsi="Times New Roman" w:cs="Times New Roman"/>
                <w:bCs/>
                <w:color w:val="000000"/>
                <w:sz w:val="20"/>
              </w:rPr>
              <w:t>Багатофункціональний</w:t>
            </w:r>
            <w:proofErr w:type="spellEnd"/>
            <w:r w:rsidRPr="008E3C3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8E3C3D">
              <w:rPr>
                <w:rFonts w:ascii="Times New Roman" w:hAnsi="Times New Roman" w:cs="Times New Roman"/>
                <w:bCs/>
                <w:color w:val="000000"/>
                <w:sz w:val="20"/>
              </w:rPr>
              <w:t>пристрій</w:t>
            </w:r>
            <w:proofErr w:type="spellEnd"/>
          </w:p>
        </w:tc>
        <w:tc>
          <w:tcPr>
            <w:tcW w:w="1511" w:type="dxa"/>
          </w:tcPr>
          <w:p w:rsidR="0098504C" w:rsidRPr="00CE1B50" w:rsidRDefault="0098504C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98504C" w:rsidRPr="00CE1B50" w:rsidRDefault="0098504C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04C" w:rsidRDefault="0098504C" w:rsidP="0022221E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8504C" w:rsidRPr="002D49E3" w:rsidTr="0022221E">
        <w:tc>
          <w:tcPr>
            <w:tcW w:w="511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8504C" w:rsidRPr="008E3C3D" w:rsidRDefault="0098504C" w:rsidP="0022221E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8E3C3D">
              <w:rPr>
                <w:rFonts w:ascii="Times New Roman" w:hAnsi="Times New Roman" w:cs="Times New Roman"/>
                <w:bCs/>
                <w:color w:val="000000"/>
                <w:sz w:val="20"/>
              </w:rPr>
              <w:t>Кабель</w:t>
            </w:r>
            <w:proofErr w:type="spellEnd"/>
            <w:r w:rsidRPr="008E3C3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8E3C3D">
              <w:rPr>
                <w:rFonts w:ascii="Times New Roman" w:hAnsi="Times New Roman" w:cs="Times New Roman"/>
                <w:bCs/>
                <w:color w:val="000000"/>
                <w:sz w:val="20"/>
              </w:rPr>
              <w:t>для</w:t>
            </w:r>
            <w:proofErr w:type="spellEnd"/>
            <w:r w:rsidRPr="008E3C3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8E3C3D">
              <w:rPr>
                <w:rFonts w:ascii="Times New Roman" w:hAnsi="Times New Roman" w:cs="Times New Roman"/>
                <w:bCs/>
                <w:color w:val="000000"/>
                <w:sz w:val="20"/>
              </w:rPr>
              <w:t>принтера</w:t>
            </w:r>
            <w:proofErr w:type="spellEnd"/>
          </w:p>
        </w:tc>
        <w:tc>
          <w:tcPr>
            <w:tcW w:w="1511" w:type="dxa"/>
          </w:tcPr>
          <w:p w:rsidR="0098504C" w:rsidRPr="00CE1B50" w:rsidRDefault="0098504C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98504C" w:rsidRPr="00CE1B50" w:rsidRDefault="0098504C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04C" w:rsidRDefault="0098504C" w:rsidP="0022221E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8504C" w:rsidRPr="002D49E3" w:rsidTr="0022221E">
        <w:tc>
          <w:tcPr>
            <w:tcW w:w="511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8504C" w:rsidRPr="008E3C3D" w:rsidRDefault="0098504C" w:rsidP="0022221E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8E3C3D">
              <w:rPr>
                <w:rFonts w:ascii="Times New Roman" w:hAnsi="Times New Roman" w:cs="Times New Roman"/>
                <w:bCs/>
                <w:color w:val="000000"/>
                <w:sz w:val="20"/>
              </w:rPr>
              <w:t>Мережевий</w:t>
            </w:r>
            <w:proofErr w:type="spellEnd"/>
            <w:r w:rsidRPr="008E3C3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8E3C3D">
              <w:rPr>
                <w:rFonts w:ascii="Times New Roman" w:hAnsi="Times New Roman" w:cs="Times New Roman"/>
                <w:bCs/>
                <w:color w:val="000000"/>
                <w:sz w:val="20"/>
              </w:rPr>
              <w:t>фільтр</w:t>
            </w:r>
            <w:proofErr w:type="spellEnd"/>
            <w:r w:rsidRPr="008E3C3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</w:t>
            </w:r>
          </w:p>
        </w:tc>
        <w:tc>
          <w:tcPr>
            <w:tcW w:w="1511" w:type="dxa"/>
          </w:tcPr>
          <w:p w:rsidR="0098504C" w:rsidRPr="00CE1B50" w:rsidRDefault="0098504C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98504C" w:rsidRPr="00CE1B50" w:rsidRDefault="0098504C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04C" w:rsidRDefault="0098504C" w:rsidP="0022221E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8504C" w:rsidRPr="002D49E3" w:rsidTr="0022221E">
        <w:tc>
          <w:tcPr>
            <w:tcW w:w="511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8504C" w:rsidRPr="008E3C3D" w:rsidRDefault="0098504C" w:rsidP="0022221E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8E3C3D">
              <w:rPr>
                <w:rFonts w:ascii="Times New Roman" w:hAnsi="Times New Roman" w:cs="Times New Roman"/>
                <w:bCs/>
                <w:color w:val="000000"/>
                <w:sz w:val="20"/>
              </w:rPr>
              <w:t>Мережевий</w:t>
            </w:r>
            <w:proofErr w:type="spellEnd"/>
            <w:r w:rsidRPr="008E3C3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8E3C3D">
              <w:rPr>
                <w:rFonts w:ascii="Times New Roman" w:hAnsi="Times New Roman" w:cs="Times New Roman"/>
                <w:bCs/>
                <w:color w:val="000000"/>
                <w:sz w:val="20"/>
              </w:rPr>
              <w:t>фільтр</w:t>
            </w:r>
            <w:proofErr w:type="spellEnd"/>
            <w:r w:rsidRPr="008E3C3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2</w:t>
            </w:r>
          </w:p>
        </w:tc>
        <w:tc>
          <w:tcPr>
            <w:tcW w:w="1511" w:type="dxa"/>
          </w:tcPr>
          <w:p w:rsidR="0098504C" w:rsidRPr="00CE1B50" w:rsidRDefault="0098504C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98504C" w:rsidRPr="00CE1B50" w:rsidRDefault="0098504C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04C" w:rsidRDefault="0098504C" w:rsidP="0022221E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8504C" w:rsidRPr="002D49E3" w:rsidTr="0022221E">
        <w:tc>
          <w:tcPr>
            <w:tcW w:w="511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8504C" w:rsidRPr="008E3C3D" w:rsidRDefault="0098504C" w:rsidP="0022221E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8E3C3D">
              <w:rPr>
                <w:rFonts w:ascii="Times New Roman" w:hAnsi="Times New Roman" w:cs="Times New Roman"/>
                <w:bCs/>
                <w:color w:val="000000"/>
                <w:sz w:val="20"/>
              </w:rPr>
              <w:t>Накопичувач</w:t>
            </w:r>
            <w:proofErr w:type="spellEnd"/>
            <w:r w:rsidRPr="008E3C3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</w:t>
            </w:r>
          </w:p>
        </w:tc>
        <w:tc>
          <w:tcPr>
            <w:tcW w:w="1511" w:type="dxa"/>
          </w:tcPr>
          <w:p w:rsidR="0098504C" w:rsidRPr="00CE1B50" w:rsidRDefault="0098504C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04C" w:rsidRDefault="0098504C" w:rsidP="0022221E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8504C" w:rsidRPr="002D49E3" w:rsidTr="0022221E">
        <w:tc>
          <w:tcPr>
            <w:tcW w:w="511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8504C" w:rsidRPr="008E3C3D" w:rsidRDefault="0098504C" w:rsidP="0022221E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8E3C3D">
              <w:rPr>
                <w:rFonts w:ascii="Times New Roman" w:hAnsi="Times New Roman" w:cs="Times New Roman"/>
                <w:bCs/>
                <w:color w:val="000000"/>
                <w:sz w:val="20"/>
              </w:rPr>
              <w:t>Накопичувач</w:t>
            </w:r>
            <w:proofErr w:type="spellEnd"/>
            <w:r w:rsidRPr="008E3C3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2</w:t>
            </w:r>
          </w:p>
        </w:tc>
        <w:tc>
          <w:tcPr>
            <w:tcW w:w="1511" w:type="dxa"/>
          </w:tcPr>
          <w:p w:rsidR="0098504C" w:rsidRPr="00CE1B50" w:rsidRDefault="0098504C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04C" w:rsidRDefault="0098504C" w:rsidP="0022221E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8504C" w:rsidRPr="002D49E3" w:rsidTr="0022221E">
        <w:tc>
          <w:tcPr>
            <w:tcW w:w="511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8504C" w:rsidRPr="008E3C3D" w:rsidRDefault="0098504C" w:rsidP="0022221E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8E3C3D">
              <w:rPr>
                <w:rFonts w:ascii="Times New Roman" w:hAnsi="Times New Roman" w:cs="Times New Roman"/>
                <w:bCs/>
                <w:color w:val="000000"/>
                <w:sz w:val="20"/>
              </w:rPr>
              <w:t>Маршрутизатор</w:t>
            </w:r>
            <w:proofErr w:type="spellEnd"/>
            <w:r w:rsidRPr="008E3C3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  </w:t>
            </w:r>
          </w:p>
        </w:tc>
        <w:tc>
          <w:tcPr>
            <w:tcW w:w="1511" w:type="dxa"/>
          </w:tcPr>
          <w:p w:rsidR="0098504C" w:rsidRPr="00CE1B50" w:rsidRDefault="0098504C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04C" w:rsidRDefault="0098504C" w:rsidP="0022221E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8504C" w:rsidRPr="002D49E3" w:rsidTr="0022221E">
        <w:tc>
          <w:tcPr>
            <w:tcW w:w="511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8504C" w:rsidRPr="008E3C3D" w:rsidRDefault="0098504C" w:rsidP="0022221E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8E3C3D">
              <w:rPr>
                <w:rFonts w:ascii="Times New Roman" w:hAnsi="Times New Roman" w:cs="Times New Roman"/>
                <w:bCs/>
                <w:color w:val="000000"/>
                <w:sz w:val="20"/>
              </w:rPr>
              <w:t>Ламінатор</w:t>
            </w:r>
            <w:proofErr w:type="spellEnd"/>
          </w:p>
        </w:tc>
        <w:tc>
          <w:tcPr>
            <w:tcW w:w="1511" w:type="dxa"/>
          </w:tcPr>
          <w:p w:rsidR="0098504C" w:rsidRPr="00CE1B50" w:rsidRDefault="0098504C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04C" w:rsidRDefault="0098504C" w:rsidP="0022221E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8504C" w:rsidRPr="00876A73" w:rsidTr="0022221E">
        <w:tc>
          <w:tcPr>
            <w:tcW w:w="511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auto"/>
          </w:tcPr>
          <w:p w:rsidR="0098504C" w:rsidRPr="00CE4A1B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160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без ПДВ:</w:t>
            </w:r>
          </w:p>
        </w:tc>
        <w:tc>
          <w:tcPr>
            <w:tcW w:w="1511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72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8504C" w:rsidRPr="00D131FD" w:rsidTr="0022221E">
        <w:tc>
          <w:tcPr>
            <w:tcW w:w="511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135" w:type="dxa"/>
            <w:shd w:val="clear" w:color="auto" w:fill="auto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ПДВ</w:t>
            </w:r>
          </w:p>
        </w:tc>
        <w:tc>
          <w:tcPr>
            <w:tcW w:w="1511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72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8504C" w:rsidRPr="00876A73" w:rsidTr="0022221E">
        <w:tc>
          <w:tcPr>
            <w:tcW w:w="511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135" w:type="dxa"/>
            <w:shd w:val="clear" w:color="auto" w:fill="auto"/>
          </w:tcPr>
          <w:p w:rsidR="0098504C" w:rsidRPr="00CE4A1B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160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з ПДВ</w:t>
            </w:r>
          </w:p>
        </w:tc>
        <w:tc>
          <w:tcPr>
            <w:tcW w:w="1511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72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8504C" w:rsidRPr="00F160E7" w:rsidRDefault="0098504C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98504C" w:rsidRPr="00CE0A09" w:rsidRDefault="0098504C" w:rsidP="0098504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Інша інформація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 (за потреби)</w:t>
      </w:r>
    </w:p>
    <w:p w:rsidR="0098504C" w:rsidRPr="00CE0A09" w:rsidRDefault="0098504C" w:rsidP="0098504C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3788">
        <w:rPr>
          <w:rFonts w:ascii="Times New Roman" w:hAnsi="Times New Roman" w:cs="Times New Roman"/>
          <w:sz w:val="20"/>
          <w:szCs w:val="20"/>
          <w:lang w:val="uk-UA"/>
        </w:rPr>
        <w:t xml:space="preserve">Цим підтверджуємо згоду з умовами тендерної документації та згодні дотримуватися умов цієї тендерної пропозиції протягом </w:t>
      </w:r>
      <w:r w:rsidRPr="008D3788">
        <w:rPr>
          <w:rFonts w:ascii="Times New Roman" w:hAnsi="Times New Roman" w:cs="Times New Roman"/>
          <w:b/>
          <w:i/>
          <w:sz w:val="20"/>
          <w:szCs w:val="20"/>
          <w:lang w:val="uk-UA"/>
        </w:rPr>
        <w:t>90 (дев’яноста) днів</w:t>
      </w:r>
      <w:r w:rsidRPr="008D3788">
        <w:rPr>
          <w:rFonts w:ascii="Times New Roman" w:hAnsi="Times New Roman" w:cs="Times New Roman"/>
          <w:sz w:val="20"/>
          <w:szCs w:val="20"/>
          <w:lang w:val="uk-UA"/>
        </w:rPr>
        <w:t xml:space="preserve"> з дня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розкриття тендерних пропозицій</w:t>
      </w:r>
      <w:r w:rsidRPr="00CE0A09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98504C" w:rsidRPr="00CE4A1B" w:rsidRDefault="0098504C" w:rsidP="0098504C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Ми розуміємо, що Ви не зобов’язані акцептувати Тендерну пропозицію з найнижчою ціною або взагалі будь-яку отриману Тендерну пропозицію</w:t>
      </w:r>
    </w:p>
    <w:p w:rsidR="0098504C" w:rsidRPr="00CE4A1B" w:rsidRDefault="0098504C" w:rsidP="0098504C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Якщо Замовником буде прийнято рішення про намір укласти договір про закупівлю беремо на себе зобов’язання:</w:t>
      </w:r>
    </w:p>
    <w:p w:rsidR="0098504C" w:rsidRPr="00CE4A1B" w:rsidRDefault="0098504C" w:rsidP="0098504C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пропозиції;</w:t>
      </w:r>
    </w:p>
    <w:p w:rsidR="0098504C" w:rsidRPr="00CE4A1B" w:rsidRDefault="0098504C" w:rsidP="0098504C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 xml:space="preserve">* Учасником в тендерній пропозицій зазначається ціна з урахуванням ставки відповідного податку, платником якого є учасник на період дії тендерної пропозиції. </w:t>
      </w:r>
    </w:p>
    <w:p w:rsidR="0098504C" w:rsidRDefault="0098504C" w:rsidP="0098504C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Розрядність знаків в ціні не повинна перевищувати двох знаків після коми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5473"/>
        <w:gridCol w:w="4117"/>
      </w:tblGrid>
      <w:tr w:rsidR="0098504C" w:rsidRPr="00876A73" w:rsidTr="0022221E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04C" w:rsidRPr="00CE0A09" w:rsidRDefault="0098504C" w:rsidP="0022221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4B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П.І.Б. та підпис уповноваженого представника учасника </w:t>
            </w:r>
            <w:r w:rsidRPr="00CE0A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04C" w:rsidRPr="00D64B55" w:rsidRDefault="0098504C" w:rsidP="002222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8504C" w:rsidRPr="00D64B55" w:rsidTr="0022221E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04C" w:rsidRPr="00D64B55" w:rsidRDefault="0098504C" w:rsidP="0022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B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  <w:r w:rsidRPr="00D64B5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04C" w:rsidRPr="00D64B55" w:rsidRDefault="0098504C" w:rsidP="002222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2E6A22" w:rsidRDefault="002E6A22"/>
    <w:sectPr w:rsidR="002E6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4C"/>
    <w:rsid w:val="002E6A22"/>
    <w:rsid w:val="00876A73"/>
    <w:rsid w:val="0098504C"/>
    <w:rsid w:val="00AB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3CAA"/>
  <w15:chartTrackingRefBased/>
  <w15:docId w15:val="{C375A33F-179A-457C-B3D9-08F4AAC3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04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3</cp:revision>
  <dcterms:created xsi:type="dcterms:W3CDTF">2026-06-12T06:20:00Z</dcterms:created>
  <dcterms:modified xsi:type="dcterms:W3CDTF">2026-06-12T06:22:00Z</dcterms:modified>
</cp:coreProperties>
</file>